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10800" w:type="dxa"/>
        <w:tblInd w:w="-4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0"/>
        <w:gridCol w:w="9700"/>
        <w:gridCol w:w="540"/>
      </w:tblGrid>
      <w:tr w:rsidR="00570500" w:rsidRPr="0011046B" w:rsidTr="00345BD5">
        <w:tc>
          <w:tcPr>
            <w:tcW w:w="10800" w:type="dxa"/>
            <w:gridSpan w:val="3"/>
            <w:tcBorders>
              <w:bottom w:val="single" w:sz="4" w:space="0" w:color="auto"/>
            </w:tcBorders>
          </w:tcPr>
          <w:p w:rsidR="00570500" w:rsidRPr="0011046B" w:rsidRDefault="00570500" w:rsidP="00900BE4">
            <w:pPr>
              <w:spacing w:line="340" w:lineRule="exact"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11046B">
              <w:rPr>
                <w:b/>
                <w:bCs/>
                <w:sz w:val="24"/>
                <w:szCs w:val="24"/>
              </w:rPr>
              <w:t>Smt.S.I.Patel</w:t>
            </w:r>
            <w:proofErr w:type="spellEnd"/>
            <w:r w:rsidRPr="0011046B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1046B">
              <w:rPr>
                <w:b/>
                <w:bCs/>
                <w:sz w:val="24"/>
                <w:szCs w:val="24"/>
              </w:rPr>
              <w:t>Ipcowala</w:t>
            </w:r>
            <w:proofErr w:type="spellEnd"/>
            <w:r w:rsidRPr="0011046B">
              <w:rPr>
                <w:b/>
                <w:bCs/>
                <w:sz w:val="24"/>
                <w:szCs w:val="24"/>
              </w:rPr>
              <w:t xml:space="preserve"> College of Commerce, </w:t>
            </w:r>
            <w:proofErr w:type="spellStart"/>
            <w:r w:rsidRPr="0011046B">
              <w:rPr>
                <w:b/>
                <w:bCs/>
                <w:sz w:val="24"/>
                <w:szCs w:val="24"/>
              </w:rPr>
              <w:t>Petlad</w:t>
            </w:r>
            <w:proofErr w:type="spellEnd"/>
          </w:p>
          <w:p w:rsidR="00570500" w:rsidRPr="0011046B" w:rsidRDefault="00345BD5" w:rsidP="00900BE4">
            <w:pPr>
              <w:spacing w:line="340" w:lineRule="exact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SUB: </w:t>
            </w:r>
            <w:r w:rsidR="0011046B" w:rsidRPr="0011046B">
              <w:rPr>
                <w:b/>
                <w:bCs/>
                <w:sz w:val="24"/>
                <w:szCs w:val="24"/>
              </w:rPr>
              <w:t xml:space="preserve">UB04CC0M20 - </w:t>
            </w:r>
            <w:r w:rsidR="004F2E3C" w:rsidRPr="0011046B">
              <w:rPr>
                <w:b/>
                <w:bCs/>
                <w:sz w:val="24"/>
                <w:szCs w:val="24"/>
              </w:rPr>
              <w:t>FUNDAM</w:t>
            </w:r>
            <w:r w:rsidR="0011046B" w:rsidRPr="0011046B">
              <w:rPr>
                <w:b/>
                <w:bCs/>
                <w:sz w:val="24"/>
                <w:szCs w:val="24"/>
              </w:rPr>
              <w:t xml:space="preserve">ENTAL OF MANAGEMENT ACCOUNTING </w:t>
            </w:r>
          </w:p>
          <w:p w:rsidR="00570500" w:rsidRPr="0011046B" w:rsidRDefault="00570500" w:rsidP="00900BE4">
            <w:pPr>
              <w:spacing w:line="340" w:lineRule="exact"/>
              <w:jc w:val="center"/>
              <w:rPr>
                <w:b/>
                <w:bCs/>
                <w:sz w:val="24"/>
                <w:szCs w:val="24"/>
              </w:rPr>
            </w:pPr>
            <w:r w:rsidRPr="0011046B">
              <w:rPr>
                <w:b/>
                <w:bCs/>
                <w:sz w:val="24"/>
                <w:szCs w:val="24"/>
              </w:rPr>
              <w:t>B</w:t>
            </w:r>
            <w:r w:rsidR="0011046B" w:rsidRPr="0011046B">
              <w:rPr>
                <w:b/>
                <w:bCs/>
                <w:sz w:val="24"/>
                <w:szCs w:val="24"/>
              </w:rPr>
              <w:t>.Com. SEM-IV</w:t>
            </w:r>
          </w:p>
          <w:p w:rsidR="00570500" w:rsidRPr="0011046B" w:rsidRDefault="00345BD5" w:rsidP="00900BE4">
            <w:pPr>
              <w:spacing w:line="340" w:lineRule="exact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INTERNAL EXAM: F</w:t>
            </w:r>
            <w:r w:rsidR="00570500" w:rsidRPr="0011046B">
              <w:rPr>
                <w:b/>
                <w:bCs/>
                <w:sz w:val="24"/>
                <w:szCs w:val="24"/>
              </w:rPr>
              <w:t>EB</w:t>
            </w:r>
            <w:r>
              <w:rPr>
                <w:b/>
                <w:bCs/>
                <w:sz w:val="24"/>
                <w:szCs w:val="24"/>
              </w:rPr>
              <w:t>/MARCH</w:t>
            </w:r>
            <w:r w:rsidR="00570500" w:rsidRPr="0011046B">
              <w:rPr>
                <w:b/>
                <w:bCs/>
                <w:sz w:val="24"/>
                <w:szCs w:val="24"/>
              </w:rPr>
              <w:t>,2018</w:t>
            </w:r>
          </w:p>
          <w:p w:rsidR="00570500" w:rsidRPr="0011046B" w:rsidRDefault="00570500" w:rsidP="00900BE4">
            <w:pPr>
              <w:spacing w:line="340" w:lineRule="exact"/>
              <w:rPr>
                <w:b/>
                <w:bCs/>
                <w:sz w:val="24"/>
                <w:szCs w:val="24"/>
              </w:rPr>
            </w:pPr>
            <w:r w:rsidRPr="0011046B">
              <w:rPr>
                <w:b/>
                <w:bCs/>
                <w:sz w:val="24"/>
                <w:szCs w:val="24"/>
              </w:rPr>
              <w:t>Time:</w:t>
            </w:r>
            <w:r w:rsidR="00272B52">
              <w:rPr>
                <w:b/>
                <w:bCs/>
                <w:sz w:val="24"/>
                <w:szCs w:val="24"/>
              </w:rPr>
              <w:t xml:space="preserve">8.00 to 9.00                          </w:t>
            </w:r>
            <w:r w:rsidRPr="0011046B">
              <w:rPr>
                <w:rFonts w:hint="cs"/>
                <w:b/>
                <w:bCs/>
                <w:sz w:val="24"/>
                <w:szCs w:val="24"/>
                <w:cs/>
              </w:rPr>
              <w:t xml:space="preserve">             </w:t>
            </w:r>
            <w:r w:rsidRPr="0011046B">
              <w:rPr>
                <w:b/>
                <w:bCs/>
                <w:sz w:val="24"/>
                <w:szCs w:val="24"/>
                <w:cs/>
              </w:rPr>
              <w:t xml:space="preserve">                                </w:t>
            </w:r>
            <w:r w:rsidRPr="0011046B">
              <w:rPr>
                <w:b/>
                <w:bCs/>
                <w:sz w:val="24"/>
                <w:szCs w:val="24"/>
              </w:rPr>
              <w:t xml:space="preserve">                             Total Marks</w:t>
            </w:r>
            <w:r w:rsidRPr="0011046B">
              <w:rPr>
                <w:b/>
                <w:bCs/>
                <w:sz w:val="24"/>
                <w:szCs w:val="24"/>
                <w:cs/>
              </w:rPr>
              <w:t xml:space="preserve"> :</w:t>
            </w:r>
            <w:r w:rsidRPr="0011046B">
              <w:rPr>
                <w:b/>
                <w:bCs/>
                <w:sz w:val="24"/>
                <w:szCs w:val="24"/>
              </w:rPr>
              <w:t>20</w:t>
            </w:r>
          </w:p>
          <w:p w:rsidR="00570500" w:rsidRPr="0011046B" w:rsidRDefault="00570500" w:rsidP="00900BE4">
            <w:pPr>
              <w:spacing w:line="340" w:lineRule="exact"/>
              <w:rPr>
                <w:b/>
                <w:bCs/>
                <w:sz w:val="24"/>
                <w:szCs w:val="24"/>
              </w:rPr>
            </w:pPr>
            <w:r w:rsidRPr="0011046B">
              <w:rPr>
                <w:b/>
                <w:bCs/>
                <w:sz w:val="24"/>
                <w:szCs w:val="24"/>
              </w:rPr>
              <w:t>Date:-</w:t>
            </w:r>
            <w:r w:rsidR="00272B52">
              <w:rPr>
                <w:b/>
                <w:bCs/>
                <w:sz w:val="24"/>
                <w:szCs w:val="24"/>
              </w:rPr>
              <w:t>06/03/2018</w:t>
            </w:r>
          </w:p>
        </w:tc>
      </w:tr>
      <w:tr w:rsidR="00570500" w:rsidRPr="0011046B" w:rsidTr="00345BD5">
        <w:tc>
          <w:tcPr>
            <w:tcW w:w="560" w:type="dxa"/>
            <w:tcBorders>
              <w:top w:val="single" w:sz="4" w:space="0" w:color="auto"/>
            </w:tcBorders>
          </w:tcPr>
          <w:p w:rsidR="00570500" w:rsidRPr="0011046B" w:rsidRDefault="00570500" w:rsidP="00900BE4">
            <w:pPr>
              <w:rPr>
                <w:sz w:val="24"/>
                <w:szCs w:val="24"/>
              </w:rPr>
            </w:pPr>
            <w:r w:rsidRPr="0011046B">
              <w:rPr>
                <w:sz w:val="24"/>
                <w:szCs w:val="24"/>
              </w:rPr>
              <w:t>Q.1</w:t>
            </w:r>
          </w:p>
        </w:tc>
        <w:tc>
          <w:tcPr>
            <w:tcW w:w="9700" w:type="dxa"/>
            <w:tcBorders>
              <w:top w:val="single" w:sz="4" w:space="0" w:color="auto"/>
            </w:tcBorders>
          </w:tcPr>
          <w:p w:rsidR="00570500" w:rsidRDefault="0011046B" w:rsidP="00900B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The standard mix of a product as follows:</w:t>
            </w:r>
          </w:p>
          <w:p w:rsidR="0011046B" w:rsidRDefault="0011046B" w:rsidP="00900B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Material                      Kg.         Price per kg.</w:t>
            </w:r>
          </w:p>
          <w:p w:rsidR="0011046B" w:rsidRDefault="00BF6CD1" w:rsidP="00900B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  <w:r w:rsidR="0011046B">
              <w:rPr>
                <w:sz w:val="24"/>
                <w:szCs w:val="24"/>
              </w:rPr>
              <w:t xml:space="preserve">A          </w:t>
            </w:r>
            <w:r>
              <w:rPr>
                <w:sz w:val="24"/>
                <w:szCs w:val="24"/>
              </w:rPr>
              <w:t xml:space="preserve">                 </w:t>
            </w:r>
            <w:r w:rsidR="0011046B">
              <w:rPr>
                <w:sz w:val="24"/>
                <w:szCs w:val="24"/>
              </w:rPr>
              <w:t xml:space="preserve">60%   </w:t>
            </w:r>
            <w:r>
              <w:rPr>
                <w:sz w:val="24"/>
                <w:szCs w:val="24"/>
              </w:rPr>
              <w:t xml:space="preserve">               </w:t>
            </w:r>
            <w:r w:rsidR="0011046B">
              <w:rPr>
                <w:sz w:val="24"/>
                <w:szCs w:val="24"/>
              </w:rPr>
              <w:t xml:space="preserve"> 6</w:t>
            </w:r>
          </w:p>
          <w:p w:rsidR="0011046B" w:rsidRDefault="00BF6CD1" w:rsidP="00900B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  <w:r w:rsidR="0011046B">
              <w:rPr>
                <w:sz w:val="24"/>
                <w:szCs w:val="24"/>
              </w:rPr>
              <w:t xml:space="preserve">B        </w:t>
            </w:r>
            <w:r>
              <w:rPr>
                <w:sz w:val="24"/>
                <w:szCs w:val="24"/>
              </w:rPr>
              <w:t xml:space="preserve">                   </w:t>
            </w:r>
            <w:r w:rsidR="0011046B">
              <w:rPr>
                <w:sz w:val="24"/>
                <w:szCs w:val="24"/>
              </w:rPr>
              <w:t xml:space="preserve">40%     </w:t>
            </w:r>
            <w:r>
              <w:rPr>
                <w:sz w:val="24"/>
                <w:szCs w:val="24"/>
              </w:rPr>
              <w:t xml:space="preserve">            </w:t>
            </w:r>
            <w:r w:rsidR="0011046B">
              <w:rPr>
                <w:sz w:val="24"/>
                <w:szCs w:val="24"/>
              </w:rPr>
              <w:t>10</w:t>
            </w:r>
          </w:p>
          <w:p w:rsidR="0011046B" w:rsidRDefault="0011046B" w:rsidP="00900B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The standard loss 10% of units introduced. Actual production is 9,000 </w:t>
            </w:r>
            <w:proofErr w:type="spellStart"/>
            <w:r>
              <w:rPr>
                <w:sz w:val="24"/>
                <w:szCs w:val="24"/>
              </w:rPr>
              <w:t>kgs</w:t>
            </w:r>
            <w:proofErr w:type="spellEnd"/>
            <w:r>
              <w:rPr>
                <w:sz w:val="24"/>
                <w:szCs w:val="24"/>
              </w:rPr>
              <w:t>. The Actual consumption and cost of material as under :</w:t>
            </w:r>
          </w:p>
          <w:p w:rsidR="0011046B" w:rsidRDefault="0011046B" w:rsidP="00900B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Material           </w:t>
            </w:r>
            <w:r w:rsidR="00272B52">
              <w:rPr>
                <w:sz w:val="24"/>
                <w:szCs w:val="24"/>
              </w:rPr>
              <w:t xml:space="preserve">         </w:t>
            </w:r>
            <w:r>
              <w:rPr>
                <w:sz w:val="24"/>
                <w:szCs w:val="24"/>
              </w:rPr>
              <w:t xml:space="preserve"> kg.          Price per kg.</w:t>
            </w:r>
          </w:p>
          <w:p w:rsidR="0011046B" w:rsidRDefault="00BF6CD1" w:rsidP="00900B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  <w:r w:rsidR="0011046B">
              <w:rPr>
                <w:sz w:val="24"/>
                <w:szCs w:val="24"/>
              </w:rPr>
              <w:t xml:space="preserve">A    </w:t>
            </w:r>
            <w:r>
              <w:rPr>
                <w:sz w:val="24"/>
                <w:szCs w:val="24"/>
              </w:rPr>
              <w:t xml:space="preserve">           </w:t>
            </w:r>
            <w:r w:rsidR="00272B52">
              <w:rPr>
                <w:sz w:val="24"/>
                <w:szCs w:val="24"/>
              </w:rPr>
              <w:t xml:space="preserve">         </w:t>
            </w:r>
            <w:r>
              <w:rPr>
                <w:sz w:val="24"/>
                <w:szCs w:val="24"/>
              </w:rPr>
              <w:t xml:space="preserve"> </w:t>
            </w:r>
            <w:r w:rsidR="0011046B">
              <w:rPr>
                <w:sz w:val="24"/>
                <w:szCs w:val="24"/>
              </w:rPr>
              <w:t xml:space="preserve">6,500   </w:t>
            </w:r>
            <w:r>
              <w:rPr>
                <w:sz w:val="24"/>
                <w:szCs w:val="24"/>
              </w:rPr>
              <w:t xml:space="preserve">         </w:t>
            </w:r>
            <w:r w:rsidR="0011046B">
              <w:rPr>
                <w:sz w:val="24"/>
                <w:szCs w:val="24"/>
              </w:rPr>
              <w:t xml:space="preserve"> 6.50</w:t>
            </w:r>
          </w:p>
          <w:p w:rsidR="0011046B" w:rsidRDefault="00BF6CD1" w:rsidP="00900B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  <w:r w:rsidR="0011046B">
              <w:rPr>
                <w:sz w:val="24"/>
                <w:szCs w:val="24"/>
              </w:rPr>
              <w:t xml:space="preserve">B  </w:t>
            </w:r>
            <w:r>
              <w:rPr>
                <w:sz w:val="24"/>
                <w:szCs w:val="24"/>
              </w:rPr>
              <w:t xml:space="preserve">              </w:t>
            </w:r>
            <w:r w:rsidR="00272B52">
              <w:rPr>
                <w:sz w:val="24"/>
                <w:szCs w:val="24"/>
              </w:rPr>
              <w:t xml:space="preserve">         </w:t>
            </w:r>
            <w:r w:rsidR="0011046B">
              <w:rPr>
                <w:sz w:val="24"/>
                <w:szCs w:val="24"/>
              </w:rPr>
              <w:t xml:space="preserve">4,000     </w:t>
            </w:r>
            <w:r w:rsidR="00272B52">
              <w:rPr>
                <w:sz w:val="24"/>
                <w:szCs w:val="24"/>
              </w:rPr>
              <w:t xml:space="preserve">        </w:t>
            </w:r>
            <w:r w:rsidR="0011046B">
              <w:rPr>
                <w:sz w:val="24"/>
                <w:szCs w:val="24"/>
              </w:rPr>
              <w:t>9</w:t>
            </w:r>
            <w:r w:rsidR="00272B52">
              <w:rPr>
                <w:sz w:val="24"/>
                <w:szCs w:val="24"/>
              </w:rPr>
              <w:t>.00</w:t>
            </w:r>
          </w:p>
          <w:p w:rsidR="0011046B" w:rsidRDefault="0011046B" w:rsidP="00900B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Calculate the following variance</w:t>
            </w:r>
          </w:p>
          <w:p w:rsidR="0011046B" w:rsidRDefault="0011046B" w:rsidP="0011046B">
            <w:pPr>
              <w:pStyle w:val="ListParagraph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Material Cost Variance</w:t>
            </w:r>
          </w:p>
          <w:p w:rsidR="0011046B" w:rsidRDefault="0011046B" w:rsidP="0011046B">
            <w:pPr>
              <w:pStyle w:val="ListParagraph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Material Price Variance</w:t>
            </w:r>
          </w:p>
          <w:p w:rsidR="0011046B" w:rsidRDefault="0011046B" w:rsidP="0011046B">
            <w:pPr>
              <w:pStyle w:val="ListParagraph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Material Usage Variance</w:t>
            </w:r>
          </w:p>
          <w:p w:rsidR="0011046B" w:rsidRDefault="0011046B" w:rsidP="0011046B">
            <w:pPr>
              <w:pStyle w:val="ListParagraph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Material Mix Variance</w:t>
            </w:r>
          </w:p>
          <w:p w:rsidR="0011046B" w:rsidRDefault="0011046B" w:rsidP="0011046B">
            <w:pPr>
              <w:pStyle w:val="ListParagraph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Material Sub-Usage Variance</w:t>
            </w:r>
          </w:p>
          <w:p w:rsidR="0011046B" w:rsidRDefault="0011046B" w:rsidP="0011046B">
            <w:pPr>
              <w:pStyle w:val="ListParagraph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Material Yield Variance</w:t>
            </w:r>
            <w:r w:rsidRPr="0011046B">
              <w:rPr>
                <w:sz w:val="24"/>
                <w:szCs w:val="24"/>
              </w:rPr>
              <w:t xml:space="preserve">    </w:t>
            </w:r>
          </w:p>
          <w:p w:rsidR="00D30844" w:rsidRPr="0011046B" w:rsidRDefault="00D30844" w:rsidP="00D30844">
            <w:pPr>
              <w:pStyle w:val="List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OR</w:t>
            </w: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570500" w:rsidRPr="0011046B" w:rsidRDefault="00570500" w:rsidP="00900BE4">
            <w:pPr>
              <w:rPr>
                <w:sz w:val="24"/>
                <w:szCs w:val="24"/>
              </w:rPr>
            </w:pPr>
            <w:r w:rsidRPr="0011046B">
              <w:rPr>
                <w:sz w:val="24"/>
                <w:szCs w:val="24"/>
              </w:rPr>
              <w:t>10</w:t>
            </w:r>
          </w:p>
        </w:tc>
      </w:tr>
      <w:tr w:rsidR="00570500" w:rsidRPr="0011046B" w:rsidTr="00345BD5">
        <w:tc>
          <w:tcPr>
            <w:tcW w:w="560" w:type="dxa"/>
          </w:tcPr>
          <w:p w:rsidR="00570500" w:rsidRPr="0011046B" w:rsidRDefault="00D30844" w:rsidP="00900B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Q.1</w:t>
            </w:r>
          </w:p>
        </w:tc>
        <w:tc>
          <w:tcPr>
            <w:tcW w:w="9700" w:type="dxa"/>
          </w:tcPr>
          <w:p w:rsidR="00570500" w:rsidRDefault="00D30844" w:rsidP="00900B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The information of </w:t>
            </w:r>
            <w:proofErr w:type="spellStart"/>
            <w:r>
              <w:rPr>
                <w:sz w:val="24"/>
                <w:szCs w:val="24"/>
              </w:rPr>
              <w:t>Ashtha</w:t>
            </w:r>
            <w:proofErr w:type="spellEnd"/>
            <w:r>
              <w:rPr>
                <w:sz w:val="24"/>
                <w:szCs w:val="24"/>
              </w:rPr>
              <w:t xml:space="preserve"> Ltd. Are as under :</w:t>
            </w:r>
          </w:p>
          <w:p w:rsidR="00D30844" w:rsidRDefault="00D30844" w:rsidP="00900B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Year    </w:t>
            </w:r>
            <w:r w:rsidR="008B66BD">
              <w:rPr>
                <w:rFonts w:hint="cs"/>
                <w:sz w:val="24"/>
                <w:szCs w:val="24"/>
                <w:cs/>
              </w:rPr>
              <w:t xml:space="preserve">   </w:t>
            </w:r>
            <w:r w:rsidR="009F26F7">
              <w:rPr>
                <w:sz w:val="24"/>
                <w:szCs w:val="24"/>
              </w:rPr>
              <w:t xml:space="preserve"> Total sales(</w:t>
            </w:r>
            <w:r>
              <w:rPr>
                <w:sz w:val="24"/>
                <w:szCs w:val="24"/>
              </w:rPr>
              <w:t>Rs.)     Profit (Rs.)</w:t>
            </w:r>
          </w:p>
          <w:p w:rsidR="00D30844" w:rsidRDefault="00D30844" w:rsidP="00900B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2015   </w:t>
            </w:r>
            <w:r w:rsidR="008B66BD">
              <w:rPr>
                <w:rFonts w:hint="cs"/>
                <w:sz w:val="24"/>
                <w:szCs w:val="24"/>
                <w:cs/>
              </w:rPr>
              <w:t xml:space="preserve">    </w:t>
            </w:r>
            <w:r>
              <w:rPr>
                <w:sz w:val="24"/>
                <w:szCs w:val="24"/>
              </w:rPr>
              <w:t xml:space="preserve">   2,70,000                6,000</w:t>
            </w:r>
          </w:p>
          <w:p w:rsidR="00D30844" w:rsidRDefault="00D30844" w:rsidP="00900B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2016     </w:t>
            </w:r>
            <w:r w:rsidR="008B66BD">
              <w:rPr>
                <w:rFonts w:hint="cs"/>
                <w:sz w:val="24"/>
                <w:szCs w:val="24"/>
                <w:cs/>
              </w:rPr>
              <w:t xml:space="preserve">     </w:t>
            </w:r>
            <w:r>
              <w:rPr>
                <w:sz w:val="24"/>
                <w:szCs w:val="24"/>
              </w:rPr>
              <w:t>3,00,000              15,000</w:t>
            </w:r>
          </w:p>
          <w:p w:rsidR="00D30844" w:rsidRDefault="00D30844" w:rsidP="00900B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Calculate :</w:t>
            </w:r>
          </w:p>
          <w:p w:rsidR="00D30844" w:rsidRDefault="00D30844" w:rsidP="00D30844">
            <w:pPr>
              <w:pStyle w:val="ListParagraph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Fixed cost</w:t>
            </w:r>
          </w:p>
          <w:p w:rsidR="00D30844" w:rsidRDefault="00D30844" w:rsidP="00D30844">
            <w:pPr>
              <w:pStyle w:val="ListParagraph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Profit-volume ratio</w:t>
            </w:r>
          </w:p>
          <w:p w:rsidR="00D30844" w:rsidRDefault="00D30844" w:rsidP="00D30844">
            <w:pPr>
              <w:pStyle w:val="ListParagraph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Break-even point</w:t>
            </w:r>
          </w:p>
          <w:p w:rsidR="00D30844" w:rsidRPr="00D30844" w:rsidRDefault="00D30844" w:rsidP="00D30844">
            <w:pPr>
              <w:pStyle w:val="ListParagraph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Sales required to earn a profit of Rs.15,000</w:t>
            </w:r>
          </w:p>
        </w:tc>
        <w:tc>
          <w:tcPr>
            <w:tcW w:w="540" w:type="dxa"/>
          </w:tcPr>
          <w:p w:rsidR="00570500" w:rsidRPr="0011046B" w:rsidRDefault="00570500" w:rsidP="00900BE4">
            <w:pPr>
              <w:rPr>
                <w:sz w:val="24"/>
                <w:szCs w:val="24"/>
              </w:rPr>
            </w:pPr>
          </w:p>
        </w:tc>
      </w:tr>
      <w:tr w:rsidR="00570500" w:rsidRPr="0011046B" w:rsidTr="00345BD5">
        <w:tc>
          <w:tcPr>
            <w:tcW w:w="560" w:type="dxa"/>
          </w:tcPr>
          <w:p w:rsidR="00570500" w:rsidRPr="0011046B" w:rsidRDefault="00570500" w:rsidP="00900BE4">
            <w:pPr>
              <w:rPr>
                <w:sz w:val="24"/>
                <w:szCs w:val="24"/>
              </w:rPr>
            </w:pPr>
            <w:r w:rsidRPr="0011046B">
              <w:rPr>
                <w:sz w:val="24"/>
                <w:szCs w:val="24"/>
              </w:rPr>
              <w:t>Q.2</w:t>
            </w:r>
          </w:p>
        </w:tc>
        <w:tc>
          <w:tcPr>
            <w:tcW w:w="9700" w:type="dxa"/>
          </w:tcPr>
          <w:p w:rsidR="00570500" w:rsidRDefault="0011046B" w:rsidP="00900BE4">
            <w:pPr>
              <w:rPr>
                <w:sz w:val="24"/>
                <w:szCs w:val="24"/>
              </w:rPr>
            </w:pPr>
            <w:r w:rsidRPr="0011046B">
              <w:rPr>
                <w:sz w:val="24"/>
                <w:szCs w:val="24"/>
              </w:rPr>
              <w:t>Prepare a Cash</w:t>
            </w:r>
            <w:r w:rsidR="00BF6CD1">
              <w:rPr>
                <w:sz w:val="24"/>
                <w:szCs w:val="24"/>
              </w:rPr>
              <w:t xml:space="preserve"> Budget for three month of June</w:t>
            </w:r>
            <w:r w:rsidR="00E837AD">
              <w:rPr>
                <w:sz w:val="24"/>
                <w:szCs w:val="24"/>
              </w:rPr>
              <w:t>, July and August</w:t>
            </w:r>
            <w:r w:rsidR="008B66BD">
              <w:rPr>
                <w:sz w:val="24"/>
                <w:szCs w:val="24"/>
              </w:rPr>
              <w:t xml:space="preserve"> from the following Information</w:t>
            </w:r>
            <w:r w:rsidR="008B66BD">
              <w:rPr>
                <w:rFonts w:hint="cs"/>
                <w:sz w:val="24"/>
                <w:szCs w:val="24"/>
                <w:cs/>
              </w:rPr>
              <w:t xml:space="preserve"> </w:t>
            </w:r>
            <w:r w:rsidR="00D30844">
              <w:rPr>
                <w:sz w:val="24"/>
                <w:szCs w:val="24"/>
              </w:rPr>
              <w:t>:</w:t>
            </w:r>
          </w:p>
          <w:tbl>
            <w:tblPr>
              <w:tblW w:w="8354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65"/>
              <w:gridCol w:w="1345"/>
              <w:gridCol w:w="1385"/>
              <w:gridCol w:w="1367"/>
              <w:gridCol w:w="1512"/>
              <w:gridCol w:w="1380"/>
            </w:tblGrid>
            <w:tr w:rsidR="0011046B" w:rsidRPr="0011046B" w:rsidTr="00BF6CD1">
              <w:trPr>
                <w:trHeight w:val="138"/>
              </w:trPr>
              <w:tc>
                <w:tcPr>
                  <w:tcW w:w="116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3B12A1" w:rsidRPr="0011046B" w:rsidRDefault="0011046B" w:rsidP="0011046B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11046B">
                    <w:rPr>
                      <w:sz w:val="24"/>
                      <w:szCs w:val="24"/>
                    </w:rPr>
                    <w:t xml:space="preserve">Months </w:t>
                  </w:r>
                </w:p>
              </w:tc>
              <w:tc>
                <w:tcPr>
                  <w:tcW w:w="137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BF6CD1" w:rsidRDefault="0011046B" w:rsidP="0011046B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11046B">
                    <w:rPr>
                      <w:sz w:val="24"/>
                      <w:szCs w:val="24"/>
                    </w:rPr>
                    <w:t xml:space="preserve">Sales </w:t>
                  </w:r>
                </w:p>
                <w:p w:rsidR="003B12A1" w:rsidRPr="0011046B" w:rsidRDefault="0011046B" w:rsidP="0011046B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11046B">
                    <w:rPr>
                      <w:sz w:val="24"/>
                      <w:szCs w:val="24"/>
                    </w:rPr>
                    <w:t xml:space="preserve">(Rs.) </w:t>
                  </w:r>
                </w:p>
              </w:tc>
              <w:tc>
                <w:tcPr>
                  <w:tcW w:w="141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3B12A1" w:rsidRPr="0011046B" w:rsidRDefault="0011046B" w:rsidP="0011046B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11046B">
                    <w:rPr>
                      <w:sz w:val="24"/>
                      <w:szCs w:val="24"/>
                    </w:rPr>
                    <w:t xml:space="preserve">Purchase (Rs.) </w:t>
                  </w:r>
                </w:p>
              </w:tc>
              <w:tc>
                <w:tcPr>
                  <w:tcW w:w="136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3B12A1" w:rsidRPr="0011046B" w:rsidRDefault="0011046B" w:rsidP="0011046B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11046B">
                    <w:rPr>
                      <w:sz w:val="24"/>
                      <w:szCs w:val="24"/>
                    </w:rPr>
                    <w:t xml:space="preserve">Production exp. (Rs.) </w:t>
                  </w:r>
                </w:p>
              </w:tc>
              <w:tc>
                <w:tcPr>
                  <w:tcW w:w="158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11046B" w:rsidRPr="0011046B" w:rsidRDefault="0011046B" w:rsidP="0011046B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11046B">
                    <w:rPr>
                      <w:sz w:val="24"/>
                      <w:szCs w:val="24"/>
                    </w:rPr>
                    <w:t>Admin. Exp.</w:t>
                  </w:r>
                </w:p>
                <w:p w:rsidR="003B12A1" w:rsidRPr="0011046B" w:rsidRDefault="0011046B" w:rsidP="0011046B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11046B">
                    <w:rPr>
                      <w:sz w:val="24"/>
                      <w:szCs w:val="24"/>
                    </w:rPr>
                    <w:t xml:space="preserve">(Rs.) </w:t>
                  </w:r>
                </w:p>
              </w:tc>
              <w:tc>
                <w:tcPr>
                  <w:tcW w:w="144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11046B" w:rsidRPr="0011046B" w:rsidRDefault="0011046B" w:rsidP="0011046B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11046B">
                    <w:rPr>
                      <w:sz w:val="24"/>
                      <w:szCs w:val="24"/>
                    </w:rPr>
                    <w:t>Other exp.</w:t>
                  </w:r>
                </w:p>
                <w:p w:rsidR="003B12A1" w:rsidRPr="0011046B" w:rsidRDefault="0011046B" w:rsidP="0011046B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11046B">
                    <w:rPr>
                      <w:sz w:val="24"/>
                      <w:szCs w:val="24"/>
                    </w:rPr>
                    <w:t xml:space="preserve">(Rs.) </w:t>
                  </w:r>
                </w:p>
              </w:tc>
            </w:tr>
            <w:tr w:rsidR="0011046B" w:rsidRPr="0011046B" w:rsidTr="00BF6CD1">
              <w:trPr>
                <w:trHeight w:val="138"/>
              </w:trPr>
              <w:tc>
                <w:tcPr>
                  <w:tcW w:w="116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3B12A1" w:rsidRPr="0011046B" w:rsidRDefault="00BF6CD1" w:rsidP="0011046B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April</w:t>
                  </w:r>
                </w:p>
              </w:tc>
              <w:tc>
                <w:tcPr>
                  <w:tcW w:w="137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3B12A1" w:rsidRPr="0011046B" w:rsidRDefault="00E837AD" w:rsidP="00D30844">
                  <w:pPr>
                    <w:spacing w:after="0" w:line="240" w:lineRule="auto"/>
                    <w:jc w:val="righ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4,5</w:t>
                  </w:r>
                  <w:r w:rsidR="0011046B" w:rsidRPr="0011046B">
                    <w:rPr>
                      <w:sz w:val="24"/>
                      <w:szCs w:val="24"/>
                    </w:rPr>
                    <w:t xml:space="preserve">0,000 </w:t>
                  </w:r>
                </w:p>
              </w:tc>
              <w:tc>
                <w:tcPr>
                  <w:tcW w:w="141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3B12A1" w:rsidRPr="0011046B" w:rsidRDefault="00E837AD" w:rsidP="00D30844">
                  <w:pPr>
                    <w:spacing w:after="0" w:line="240" w:lineRule="auto"/>
                    <w:jc w:val="righ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</w:t>
                  </w:r>
                  <w:r w:rsidR="0011046B" w:rsidRPr="0011046B">
                    <w:rPr>
                      <w:sz w:val="24"/>
                      <w:szCs w:val="24"/>
                    </w:rPr>
                    <w:t xml:space="preserve">,00,000 </w:t>
                  </w:r>
                </w:p>
              </w:tc>
              <w:tc>
                <w:tcPr>
                  <w:tcW w:w="136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3B12A1" w:rsidRPr="0011046B" w:rsidRDefault="00E837AD" w:rsidP="00D30844">
                  <w:pPr>
                    <w:spacing w:after="0" w:line="240" w:lineRule="auto"/>
                    <w:jc w:val="righ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</w:t>
                  </w:r>
                  <w:r w:rsidR="0011046B" w:rsidRPr="0011046B">
                    <w:rPr>
                      <w:sz w:val="24"/>
                      <w:szCs w:val="24"/>
                    </w:rPr>
                    <w:t xml:space="preserve">0,000 </w:t>
                  </w:r>
                </w:p>
              </w:tc>
              <w:tc>
                <w:tcPr>
                  <w:tcW w:w="158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3B12A1" w:rsidRPr="0011046B" w:rsidRDefault="00E837AD" w:rsidP="00D30844">
                  <w:pPr>
                    <w:spacing w:after="0" w:line="240" w:lineRule="auto"/>
                    <w:jc w:val="righ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22,5</w:t>
                  </w:r>
                  <w:r w:rsidR="0011046B" w:rsidRPr="0011046B">
                    <w:rPr>
                      <w:sz w:val="24"/>
                      <w:szCs w:val="24"/>
                    </w:rPr>
                    <w:t xml:space="preserve">00 </w:t>
                  </w:r>
                </w:p>
              </w:tc>
              <w:tc>
                <w:tcPr>
                  <w:tcW w:w="144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3B12A1" w:rsidRPr="0011046B" w:rsidRDefault="00E837AD" w:rsidP="00D30844">
                  <w:pPr>
                    <w:spacing w:after="0" w:line="240" w:lineRule="auto"/>
                    <w:jc w:val="righ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12</w:t>
                  </w:r>
                  <w:r w:rsidR="0011046B" w:rsidRPr="0011046B">
                    <w:rPr>
                      <w:sz w:val="24"/>
                      <w:szCs w:val="24"/>
                    </w:rPr>
                    <w:t xml:space="preserve">,000 </w:t>
                  </w:r>
                </w:p>
              </w:tc>
            </w:tr>
            <w:tr w:rsidR="0011046B" w:rsidRPr="0011046B" w:rsidTr="00BF6CD1">
              <w:trPr>
                <w:trHeight w:val="138"/>
              </w:trPr>
              <w:tc>
                <w:tcPr>
                  <w:tcW w:w="116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3B12A1" w:rsidRPr="0011046B" w:rsidRDefault="00BF6CD1" w:rsidP="0011046B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May</w:t>
                  </w:r>
                </w:p>
              </w:tc>
              <w:tc>
                <w:tcPr>
                  <w:tcW w:w="137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3B12A1" w:rsidRPr="0011046B" w:rsidRDefault="00E837AD" w:rsidP="00D30844">
                  <w:pPr>
                    <w:spacing w:after="0" w:line="240" w:lineRule="auto"/>
                    <w:jc w:val="righ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6</w:t>
                  </w:r>
                  <w:r w:rsidR="0011046B" w:rsidRPr="0011046B">
                    <w:rPr>
                      <w:sz w:val="24"/>
                      <w:szCs w:val="24"/>
                    </w:rPr>
                    <w:t xml:space="preserve">,00,000 </w:t>
                  </w:r>
                </w:p>
              </w:tc>
              <w:tc>
                <w:tcPr>
                  <w:tcW w:w="141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3B12A1" w:rsidRPr="0011046B" w:rsidRDefault="00E837AD" w:rsidP="00D30844">
                  <w:pPr>
                    <w:spacing w:after="0" w:line="240" w:lineRule="auto"/>
                    <w:jc w:val="righ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4,5</w:t>
                  </w:r>
                  <w:r w:rsidR="0011046B" w:rsidRPr="0011046B">
                    <w:rPr>
                      <w:sz w:val="24"/>
                      <w:szCs w:val="24"/>
                    </w:rPr>
                    <w:t xml:space="preserve">0,000 </w:t>
                  </w:r>
                </w:p>
              </w:tc>
              <w:tc>
                <w:tcPr>
                  <w:tcW w:w="136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3B12A1" w:rsidRPr="0011046B" w:rsidRDefault="00E837AD" w:rsidP="00D30844">
                  <w:pPr>
                    <w:spacing w:after="0" w:line="240" w:lineRule="auto"/>
                    <w:jc w:val="righ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37,5</w:t>
                  </w:r>
                  <w:r w:rsidR="0011046B" w:rsidRPr="0011046B">
                    <w:rPr>
                      <w:sz w:val="24"/>
                      <w:szCs w:val="24"/>
                    </w:rPr>
                    <w:t xml:space="preserve">00 </w:t>
                  </w:r>
                </w:p>
              </w:tc>
              <w:tc>
                <w:tcPr>
                  <w:tcW w:w="158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3B12A1" w:rsidRPr="0011046B" w:rsidRDefault="00E837AD" w:rsidP="00D30844">
                  <w:pPr>
                    <w:spacing w:after="0" w:line="240" w:lineRule="auto"/>
                    <w:jc w:val="righ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21</w:t>
                  </w:r>
                  <w:r w:rsidR="0011046B" w:rsidRPr="0011046B">
                    <w:rPr>
                      <w:sz w:val="24"/>
                      <w:szCs w:val="24"/>
                    </w:rPr>
                    <w:t xml:space="preserve">,000 </w:t>
                  </w:r>
                </w:p>
              </w:tc>
              <w:tc>
                <w:tcPr>
                  <w:tcW w:w="144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3B12A1" w:rsidRPr="0011046B" w:rsidRDefault="00E837AD" w:rsidP="00D30844">
                  <w:pPr>
                    <w:spacing w:after="0" w:line="240" w:lineRule="auto"/>
                    <w:jc w:val="righ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12</w:t>
                  </w:r>
                  <w:r w:rsidR="0011046B" w:rsidRPr="0011046B">
                    <w:rPr>
                      <w:sz w:val="24"/>
                      <w:szCs w:val="24"/>
                    </w:rPr>
                    <w:t xml:space="preserve">,000 </w:t>
                  </w:r>
                </w:p>
              </w:tc>
            </w:tr>
            <w:tr w:rsidR="0011046B" w:rsidRPr="0011046B" w:rsidTr="00BF6CD1">
              <w:trPr>
                <w:trHeight w:val="138"/>
              </w:trPr>
              <w:tc>
                <w:tcPr>
                  <w:tcW w:w="116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3B12A1" w:rsidRPr="0011046B" w:rsidRDefault="00BF6CD1" w:rsidP="0011046B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Jun</w:t>
                  </w:r>
                  <w:r w:rsidR="00E837AD">
                    <w:rPr>
                      <w:sz w:val="24"/>
                      <w:szCs w:val="24"/>
                    </w:rPr>
                    <w:t>e</w:t>
                  </w:r>
                </w:p>
              </w:tc>
              <w:tc>
                <w:tcPr>
                  <w:tcW w:w="137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3B12A1" w:rsidRPr="0011046B" w:rsidRDefault="00E837AD" w:rsidP="00D30844">
                  <w:pPr>
                    <w:spacing w:after="0" w:line="240" w:lineRule="auto"/>
                    <w:jc w:val="righ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9</w:t>
                  </w:r>
                  <w:r w:rsidR="0011046B" w:rsidRPr="0011046B">
                    <w:rPr>
                      <w:sz w:val="24"/>
                      <w:szCs w:val="24"/>
                    </w:rPr>
                    <w:t xml:space="preserve">,00,000 </w:t>
                  </w:r>
                </w:p>
              </w:tc>
              <w:tc>
                <w:tcPr>
                  <w:tcW w:w="141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3B12A1" w:rsidRPr="0011046B" w:rsidRDefault="00E837AD" w:rsidP="00D30844">
                  <w:pPr>
                    <w:spacing w:after="0" w:line="240" w:lineRule="auto"/>
                    <w:jc w:val="righ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6</w:t>
                  </w:r>
                  <w:r w:rsidR="0011046B" w:rsidRPr="0011046B">
                    <w:rPr>
                      <w:sz w:val="24"/>
                      <w:szCs w:val="24"/>
                    </w:rPr>
                    <w:t xml:space="preserve">,00,000 </w:t>
                  </w:r>
                </w:p>
              </w:tc>
              <w:tc>
                <w:tcPr>
                  <w:tcW w:w="136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3B12A1" w:rsidRPr="0011046B" w:rsidRDefault="00E837AD" w:rsidP="00D30844">
                  <w:pPr>
                    <w:spacing w:after="0" w:line="240" w:lineRule="auto"/>
                    <w:jc w:val="righ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4</w:t>
                  </w:r>
                  <w:r w:rsidR="0011046B" w:rsidRPr="0011046B">
                    <w:rPr>
                      <w:sz w:val="24"/>
                      <w:szCs w:val="24"/>
                    </w:rPr>
                    <w:t xml:space="preserve">0,000 </w:t>
                  </w:r>
                </w:p>
              </w:tc>
              <w:tc>
                <w:tcPr>
                  <w:tcW w:w="158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3B12A1" w:rsidRPr="0011046B" w:rsidRDefault="00E837AD" w:rsidP="00D30844">
                  <w:pPr>
                    <w:spacing w:after="0" w:line="240" w:lineRule="auto"/>
                    <w:jc w:val="righ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19,5</w:t>
                  </w:r>
                  <w:r w:rsidR="0011046B" w:rsidRPr="0011046B">
                    <w:rPr>
                      <w:sz w:val="24"/>
                      <w:szCs w:val="24"/>
                    </w:rPr>
                    <w:t xml:space="preserve">00 </w:t>
                  </w:r>
                </w:p>
              </w:tc>
              <w:tc>
                <w:tcPr>
                  <w:tcW w:w="144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3B12A1" w:rsidRPr="0011046B" w:rsidRDefault="00E837AD" w:rsidP="00D30844">
                  <w:pPr>
                    <w:spacing w:after="0" w:line="240" w:lineRule="auto"/>
                    <w:jc w:val="righ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12</w:t>
                  </w:r>
                  <w:r w:rsidR="0011046B" w:rsidRPr="0011046B">
                    <w:rPr>
                      <w:sz w:val="24"/>
                      <w:szCs w:val="24"/>
                    </w:rPr>
                    <w:t xml:space="preserve">,000 </w:t>
                  </w:r>
                </w:p>
              </w:tc>
            </w:tr>
            <w:tr w:rsidR="0011046B" w:rsidRPr="0011046B" w:rsidTr="00BF6CD1">
              <w:trPr>
                <w:trHeight w:val="138"/>
              </w:trPr>
              <w:tc>
                <w:tcPr>
                  <w:tcW w:w="116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3B12A1" w:rsidRPr="0011046B" w:rsidRDefault="00BF6CD1" w:rsidP="0011046B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July</w:t>
                  </w:r>
                </w:p>
              </w:tc>
              <w:tc>
                <w:tcPr>
                  <w:tcW w:w="137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3B12A1" w:rsidRPr="0011046B" w:rsidRDefault="00E837AD" w:rsidP="00D30844">
                  <w:pPr>
                    <w:spacing w:after="0" w:line="240" w:lineRule="auto"/>
                    <w:jc w:val="righ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6</w:t>
                  </w:r>
                  <w:r w:rsidR="0011046B" w:rsidRPr="0011046B">
                    <w:rPr>
                      <w:sz w:val="24"/>
                      <w:szCs w:val="24"/>
                    </w:rPr>
                    <w:t xml:space="preserve">,00,000 </w:t>
                  </w:r>
                </w:p>
              </w:tc>
              <w:tc>
                <w:tcPr>
                  <w:tcW w:w="141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3B12A1" w:rsidRPr="0011046B" w:rsidRDefault="00E837AD" w:rsidP="00D30844">
                  <w:pPr>
                    <w:spacing w:after="0" w:line="240" w:lineRule="auto"/>
                    <w:jc w:val="righ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4,5</w:t>
                  </w:r>
                  <w:r w:rsidR="0011046B" w:rsidRPr="0011046B">
                    <w:rPr>
                      <w:sz w:val="24"/>
                      <w:szCs w:val="24"/>
                    </w:rPr>
                    <w:t xml:space="preserve">0,000 </w:t>
                  </w:r>
                </w:p>
              </w:tc>
              <w:tc>
                <w:tcPr>
                  <w:tcW w:w="136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3B12A1" w:rsidRPr="0011046B" w:rsidRDefault="0011046B" w:rsidP="00D30844">
                  <w:pPr>
                    <w:spacing w:after="0" w:line="240" w:lineRule="auto"/>
                    <w:jc w:val="right"/>
                    <w:rPr>
                      <w:sz w:val="24"/>
                      <w:szCs w:val="24"/>
                    </w:rPr>
                  </w:pPr>
                  <w:r w:rsidRPr="0011046B">
                    <w:rPr>
                      <w:sz w:val="24"/>
                      <w:szCs w:val="24"/>
                    </w:rPr>
                    <w:t>5</w:t>
                  </w:r>
                  <w:r w:rsidR="00E837AD">
                    <w:rPr>
                      <w:sz w:val="24"/>
                      <w:szCs w:val="24"/>
                    </w:rPr>
                    <w:t>2,5</w:t>
                  </w:r>
                  <w:r w:rsidRPr="0011046B">
                    <w:rPr>
                      <w:sz w:val="24"/>
                      <w:szCs w:val="24"/>
                    </w:rPr>
                    <w:t xml:space="preserve">00 </w:t>
                  </w:r>
                </w:p>
              </w:tc>
              <w:tc>
                <w:tcPr>
                  <w:tcW w:w="158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3B12A1" w:rsidRPr="0011046B" w:rsidRDefault="00E837AD" w:rsidP="00D30844">
                  <w:pPr>
                    <w:spacing w:after="0" w:line="240" w:lineRule="auto"/>
                    <w:jc w:val="righ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18</w:t>
                  </w:r>
                  <w:r w:rsidR="0011046B" w:rsidRPr="0011046B">
                    <w:rPr>
                      <w:sz w:val="24"/>
                      <w:szCs w:val="24"/>
                    </w:rPr>
                    <w:t xml:space="preserve">,000 </w:t>
                  </w:r>
                </w:p>
              </w:tc>
              <w:tc>
                <w:tcPr>
                  <w:tcW w:w="144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3B12A1" w:rsidRPr="0011046B" w:rsidRDefault="00E837AD" w:rsidP="00D30844">
                  <w:pPr>
                    <w:spacing w:after="0" w:line="240" w:lineRule="auto"/>
                    <w:jc w:val="righ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12</w:t>
                  </w:r>
                  <w:r w:rsidR="0011046B" w:rsidRPr="0011046B">
                    <w:rPr>
                      <w:sz w:val="24"/>
                      <w:szCs w:val="24"/>
                    </w:rPr>
                    <w:t xml:space="preserve">,000 </w:t>
                  </w:r>
                </w:p>
              </w:tc>
            </w:tr>
            <w:tr w:rsidR="0011046B" w:rsidRPr="0011046B" w:rsidTr="00BF6CD1">
              <w:trPr>
                <w:trHeight w:val="138"/>
              </w:trPr>
              <w:tc>
                <w:tcPr>
                  <w:tcW w:w="116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3B12A1" w:rsidRPr="0011046B" w:rsidRDefault="00BF6CD1" w:rsidP="0011046B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August</w:t>
                  </w:r>
                </w:p>
              </w:tc>
              <w:tc>
                <w:tcPr>
                  <w:tcW w:w="137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3B12A1" w:rsidRPr="0011046B" w:rsidRDefault="00E837AD" w:rsidP="00D30844">
                  <w:pPr>
                    <w:spacing w:after="0" w:line="240" w:lineRule="auto"/>
                    <w:jc w:val="righ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7,5</w:t>
                  </w:r>
                  <w:r w:rsidR="0011046B" w:rsidRPr="0011046B">
                    <w:rPr>
                      <w:sz w:val="24"/>
                      <w:szCs w:val="24"/>
                    </w:rPr>
                    <w:t xml:space="preserve">0,000 </w:t>
                  </w:r>
                </w:p>
              </w:tc>
              <w:tc>
                <w:tcPr>
                  <w:tcW w:w="141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3B12A1" w:rsidRPr="0011046B" w:rsidRDefault="00E837AD" w:rsidP="00D30844">
                  <w:pPr>
                    <w:spacing w:after="0" w:line="240" w:lineRule="auto"/>
                    <w:jc w:val="righ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6</w:t>
                  </w:r>
                  <w:r w:rsidR="0011046B" w:rsidRPr="0011046B">
                    <w:rPr>
                      <w:sz w:val="24"/>
                      <w:szCs w:val="24"/>
                    </w:rPr>
                    <w:t xml:space="preserve">,00,000 </w:t>
                  </w:r>
                </w:p>
              </w:tc>
              <w:tc>
                <w:tcPr>
                  <w:tcW w:w="136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3B12A1" w:rsidRPr="0011046B" w:rsidRDefault="00E837AD" w:rsidP="00D30844">
                  <w:pPr>
                    <w:spacing w:after="0" w:line="240" w:lineRule="auto"/>
                    <w:jc w:val="righ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6</w:t>
                  </w:r>
                  <w:r w:rsidR="0011046B" w:rsidRPr="0011046B">
                    <w:rPr>
                      <w:sz w:val="24"/>
                      <w:szCs w:val="24"/>
                    </w:rPr>
                    <w:t xml:space="preserve">0,000 </w:t>
                  </w:r>
                </w:p>
              </w:tc>
              <w:tc>
                <w:tcPr>
                  <w:tcW w:w="158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3B12A1" w:rsidRPr="0011046B" w:rsidRDefault="00E837AD" w:rsidP="00D30844">
                  <w:pPr>
                    <w:spacing w:after="0" w:line="240" w:lineRule="auto"/>
                    <w:jc w:val="righ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16,5</w:t>
                  </w:r>
                  <w:r w:rsidR="0011046B" w:rsidRPr="0011046B">
                    <w:rPr>
                      <w:sz w:val="24"/>
                      <w:szCs w:val="24"/>
                    </w:rPr>
                    <w:t xml:space="preserve">00 </w:t>
                  </w:r>
                </w:p>
              </w:tc>
              <w:tc>
                <w:tcPr>
                  <w:tcW w:w="144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3B12A1" w:rsidRPr="0011046B" w:rsidRDefault="00E837AD" w:rsidP="00D30844">
                  <w:pPr>
                    <w:spacing w:after="0" w:line="240" w:lineRule="auto"/>
                    <w:jc w:val="righ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12</w:t>
                  </w:r>
                  <w:r w:rsidR="0011046B" w:rsidRPr="0011046B">
                    <w:rPr>
                      <w:sz w:val="24"/>
                      <w:szCs w:val="24"/>
                    </w:rPr>
                    <w:t xml:space="preserve">,000 </w:t>
                  </w:r>
                </w:p>
              </w:tc>
            </w:tr>
            <w:tr w:rsidR="0011046B" w:rsidRPr="0011046B" w:rsidTr="00BF6CD1">
              <w:trPr>
                <w:trHeight w:val="138"/>
              </w:trPr>
              <w:tc>
                <w:tcPr>
                  <w:tcW w:w="116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3B12A1" w:rsidRPr="0011046B" w:rsidRDefault="00BF6CD1" w:rsidP="0011046B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September</w:t>
                  </w:r>
                </w:p>
              </w:tc>
              <w:tc>
                <w:tcPr>
                  <w:tcW w:w="137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3B12A1" w:rsidRPr="0011046B" w:rsidRDefault="00E837AD" w:rsidP="00D30844">
                  <w:pPr>
                    <w:spacing w:after="0" w:line="240" w:lineRule="auto"/>
                    <w:jc w:val="righ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9</w:t>
                  </w:r>
                  <w:r w:rsidR="0011046B" w:rsidRPr="0011046B">
                    <w:rPr>
                      <w:sz w:val="24"/>
                      <w:szCs w:val="24"/>
                    </w:rPr>
                    <w:t xml:space="preserve">,00,000 </w:t>
                  </w:r>
                </w:p>
              </w:tc>
              <w:tc>
                <w:tcPr>
                  <w:tcW w:w="141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3B12A1" w:rsidRPr="0011046B" w:rsidRDefault="00E837AD" w:rsidP="00D30844">
                  <w:pPr>
                    <w:spacing w:after="0" w:line="240" w:lineRule="auto"/>
                    <w:jc w:val="righ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7,5</w:t>
                  </w:r>
                  <w:r w:rsidR="0011046B" w:rsidRPr="0011046B">
                    <w:rPr>
                      <w:sz w:val="24"/>
                      <w:szCs w:val="24"/>
                    </w:rPr>
                    <w:t xml:space="preserve">0,000 </w:t>
                  </w:r>
                </w:p>
              </w:tc>
              <w:tc>
                <w:tcPr>
                  <w:tcW w:w="136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3B12A1" w:rsidRPr="0011046B" w:rsidRDefault="00E837AD" w:rsidP="00D30844">
                  <w:pPr>
                    <w:spacing w:after="0" w:line="240" w:lineRule="auto"/>
                    <w:jc w:val="righ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67,5</w:t>
                  </w:r>
                  <w:r w:rsidR="0011046B" w:rsidRPr="0011046B">
                    <w:rPr>
                      <w:sz w:val="24"/>
                      <w:szCs w:val="24"/>
                    </w:rPr>
                    <w:t xml:space="preserve">00 </w:t>
                  </w:r>
                </w:p>
              </w:tc>
              <w:tc>
                <w:tcPr>
                  <w:tcW w:w="158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3B12A1" w:rsidRPr="0011046B" w:rsidRDefault="00E837AD" w:rsidP="00D30844">
                  <w:pPr>
                    <w:spacing w:after="0" w:line="240" w:lineRule="auto"/>
                    <w:jc w:val="righ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15</w:t>
                  </w:r>
                  <w:r w:rsidR="0011046B" w:rsidRPr="0011046B">
                    <w:rPr>
                      <w:sz w:val="24"/>
                      <w:szCs w:val="24"/>
                    </w:rPr>
                    <w:t xml:space="preserve">,000 </w:t>
                  </w:r>
                </w:p>
              </w:tc>
              <w:tc>
                <w:tcPr>
                  <w:tcW w:w="144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3B12A1" w:rsidRPr="0011046B" w:rsidRDefault="00E837AD" w:rsidP="00D30844">
                  <w:pPr>
                    <w:spacing w:after="0" w:line="240" w:lineRule="auto"/>
                    <w:jc w:val="righ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12</w:t>
                  </w:r>
                  <w:r w:rsidR="0011046B" w:rsidRPr="0011046B">
                    <w:rPr>
                      <w:sz w:val="24"/>
                      <w:szCs w:val="24"/>
                    </w:rPr>
                    <w:t xml:space="preserve">,000 </w:t>
                  </w:r>
                </w:p>
              </w:tc>
            </w:tr>
          </w:tbl>
          <w:p w:rsidR="00BF6CD1" w:rsidRDefault="00BF6CD1" w:rsidP="00BF6CD1">
            <w:pPr>
              <w:rPr>
                <w:sz w:val="24"/>
                <w:szCs w:val="24"/>
              </w:rPr>
            </w:pPr>
            <w:r w:rsidRPr="00BF6CD1">
              <w:rPr>
                <w:sz w:val="24"/>
                <w:szCs w:val="24"/>
              </w:rPr>
              <w:t xml:space="preserve">Additional Information : </w:t>
            </w:r>
          </w:p>
          <w:p w:rsidR="00BF6CD1" w:rsidRPr="00D30844" w:rsidRDefault="00BF6CD1" w:rsidP="00D30844">
            <w:pPr>
              <w:pStyle w:val="ListParagraph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D30844">
              <w:rPr>
                <w:sz w:val="24"/>
                <w:szCs w:val="24"/>
              </w:rPr>
              <w:t>Expected Cash Balance as on 1</w:t>
            </w:r>
            <w:r w:rsidRPr="00D30844">
              <w:rPr>
                <w:sz w:val="24"/>
                <w:szCs w:val="24"/>
                <w:vertAlign w:val="superscript"/>
              </w:rPr>
              <w:t>st</w:t>
            </w:r>
            <w:r w:rsidR="00B04B97">
              <w:rPr>
                <w:sz w:val="24"/>
                <w:szCs w:val="24"/>
              </w:rPr>
              <w:t xml:space="preserve"> June</w:t>
            </w:r>
            <w:r w:rsidR="00E837AD" w:rsidRPr="00D30844">
              <w:rPr>
                <w:sz w:val="24"/>
                <w:szCs w:val="24"/>
              </w:rPr>
              <w:t>,</w:t>
            </w:r>
            <w:r w:rsidR="00B04B97">
              <w:rPr>
                <w:sz w:val="24"/>
                <w:szCs w:val="24"/>
              </w:rPr>
              <w:t xml:space="preserve">2012 </w:t>
            </w:r>
            <w:r w:rsidR="00E837AD" w:rsidRPr="00D30844">
              <w:rPr>
                <w:sz w:val="24"/>
                <w:szCs w:val="24"/>
              </w:rPr>
              <w:t xml:space="preserve"> Rs.3</w:t>
            </w:r>
            <w:r w:rsidRPr="00D30844">
              <w:rPr>
                <w:sz w:val="24"/>
                <w:szCs w:val="24"/>
              </w:rPr>
              <w:t>,00,000</w:t>
            </w:r>
          </w:p>
          <w:p w:rsidR="00D30844" w:rsidRPr="00D30844" w:rsidRDefault="00D30844" w:rsidP="00D30844">
            <w:pPr>
              <w:pStyle w:val="ListParagraph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P.T.O</w:t>
            </w:r>
          </w:p>
          <w:p w:rsidR="00BF6CD1" w:rsidRPr="00BF6CD1" w:rsidRDefault="00BF6CD1" w:rsidP="00BF6CD1">
            <w:pPr>
              <w:rPr>
                <w:sz w:val="24"/>
                <w:szCs w:val="24"/>
              </w:rPr>
            </w:pPr>
            <w:r w:rsidRPr="00BF6CD1">
              <w:rPr>
                <w:sz w:val="24"/>
                <w:szCs w:val="24"/>
              </w:rPr>
              <w:lastRenderedPageBreak/>
              <w:t>(2) 30% of total sales to be cash sales and 20% of total purchase to be cash purchase.</w:t>
            </w:r>
          </w:p>
          <w:p w:rsidR="00BF6CD1" w:rsidRPr="00BF6CD1" w:rsidRDefault="00BF6CD1" w:rsidP="00BF6CD1">
            <w:pPr>
              <w:rPr>
                <w:sz w:val="24"/>
                <w:szCs w:val="24"/>
              </w:rPr>
            </w:pPr>
            <w:r w:rsidRPr="00BF6CD1">
              <w:rPr>
                <w:sz w:val="24"/>
                <w:szCs w:val="24"/>
              </w:rPr>
              <w:t>(3) 50% of credit sales are realized in the month following and remaining 50% in third month</w:t>
            </w:r>
          </w:p>
          <w:p w:rsidR="00BF6CD1" w:rsidRPr="00BF6CD1" w:rsidRDefault="00BF6CD1" w:rsidP="00BF6CD1">
            <w:pPr>
              <w:rPr>
                <w:sz w:val="24"/>
                <w:szCs w:val="24"/>
              </w:rPr>
            </w:pPr>
            <w:r w:rsidRPr="00BF6CD1">
              <w:rPr>
                <w:sz w:val="24"/>
                <w:szCs w:val="24"/>
              </w:rPr>
              <w:t>(4) Period of credit allowed by supplier of one month.</w:t>
            </w:r>
          </w:p>
          <w:p w:rsidR="00BF6CD1" w:rsidRPr="00BF6CD1" w:rsidRDefault="00BF6CD1" w:rsidP="008B66BD">
            <w:pPr>
              <w:tabs>
                <w:tab w:val="left" w:pos="-128"/>
              </w:tabs>
              <w:ind w:left="412" w:hanging="412"/>
              <w:rPr>
                <w:sz w:val="24"/>
                <w:szCs w:val="24"/>
              </w:rPr>
            </w:pPr>
            <w:r w:rsidRPr="00BF6CD1">
              <w:rPr>
                <w:sz w:val="24"/>
                <w:szCs w:val="24"/>
              </w:rPr>
              <w:t xml:space="preserve">(5) </w:t>
            </w:r>
            <w:r w:rsidR="008B66BD">
              <w:rPr>
                <w:sz w:val="24"/>
                <w:szCs w:val="24"/>
              </w:rPr>
              <w:t xml:space="preserve">10% Interest </w:t>
            </w:r>
            <w:r w:rsidRPr="00BF6CD1">
              <w:rPr>
                <w:sz w:val="24"/>
                <w:szCs w:val="24"/>
              </w:rPr>
              <w:t>an</w:t>
            </w:r>
            <w:r w:rsidR="00E837AD">
              <w:rPr>
                <w:sz w:val="24"/>
                <w:szCs w:val="24"/>
              </w:rPr>
              <w:t xml:space="preserve">d </w:t>
            </w:r>
            <w:r w:rsidR="00B04B97">
              <w:rPr>
                <w:sz w:val="24"/>
                <w:szCs w:val="24"/>
              </w:rPr>
              <w:t>dividend on investment of Rs.15</w:t>
            </w:r>
            <w:proofErr w:type="gramStart"/>
            <w:r w:rsidR="00B04B97">
              <w:rPr>
                <w:sz w:val="24"/>
                <w:szCs w:val="24"/>
              </w:rPr>
              <w:t>,00,000</w:t>
            </w:r>
            <w:proofErr w:type="gramEnd"/>
            <w:r w:rsidR="00B04B97">
              <w:rPr>
                <w:rFonts w:hint="cs"/>
                <w:sz w:val="24"/>
                <w:szCs w:val="24"/>
                <w:cs/>
              </w:rPr>
              <w:t xml:space="preserve"> </w:t>
            </w:r>
            <w:r w:rsidR="008B66BD">
              <w:rPr>
                <w:sz w:val="24"/>
                <w:szCs w:val="24"/>
              </w:rPr>
              <w:t xml:space="preserve">may be received end of </w:t>
            </w:r>
            <w:r w:rsidR="00E837AD">
              <w:rPr>
                <w:sz w:val="24"/>
                <w:szCs w:val="24"/>
              </w:rPr>
              <w:t>June</w:t>
            </w:r>
            <w:r w:rsidR="008B66BD">
              <w:rPr>
                <w:sz w:val="24"/>
                <w:szCs w:val="24"/>
              </w:rPr>
              <w:t xml:space="preserve"> for three months.</w:t>
            </w:r>
          </w:p>
          <w:p w:rsidR="00BF6CD1" w:rsidRPr="00BF6CD1" w:rsidRDefault="00BF6CD1" w:rsidP="00BF6CD1">
            <w:pPr>
              <w:rPr>
                <w:sz w:val="24"/>
                <w:szCs w:val="24"/>
              </w:rPr>
            </w:pPr>
            <w:r w:rsidRPr="00BF6CD1">
              <w:rPr>
                <w:sz w:val="24"/>
                <w:szCs w:val="24"/>
              </w:rPr>
              <w:t>(6) A machine wor</w:t>
            </w:r>
            <w:r w:rsidR="00E837AD">
              <w:rPr>
                <w:sz w:val="24"/>
                <w:szCs w:val="24"/>
              </w:rPr>
              <w:t>th Rs.1</w:t>
            </w:r>
            <w:proofErr w:type="gramStart"/>
            <w:r w:rsidR="00E837AD">
              <w:rPr>
                <w:sz w:val="24"/>
                <w:szCs w:val="24"/>
              </w:rPr>
              <w:t>,50,000</w:t>
            </w:r>
            <w:proofErr w:type="gramEnd"/>
            <w:r w:rsidR="00E837AD">
              <w:rPr>
                <w:sz w:val="24"/>
                <w:szCs w:val="24"/>
              </w:rPr>
              <w:t xml:space="preserve"> purchase in July</w:t>
            </w:r>
            <w:r w:rsidRPr="00BF6CD1">
              <w:rPr>
                <w:sz w:val="24"/>
                <w:szCs w:val="24"/>
              </w:rPr>
              <w:t xml:space="preserve"> by cash.</w:t>
            </w:r>
          </w:p>
          <w:p w:rsidR="00BF6CD1" w:rsidRPr="00BF6CD1" w:rsidRDefault="00BF6CD1" w:rsidP="00BF6CD1">
            <w:pPr>
              <w:rPr>
                <w:sz w:val="24"/>
                <w:szCs w:val="24"/>
              </w:rPr>
            </w:pPr>
            <w:r w:rsidRPr="00BF6CD1">
              <w:rPr>
                <w:sz w:val="24"/>
                <w:szCs w:val="24"/>
              </w:rPr>
              <w:t>(7) The time lag of the payment : Production exp. ¾  month, Administrative exp. 2/5 month</w:t>
            </w:r>
          </w:p>
          <w:p w:rsidR="00BF6CD1" w:rsidRPr="00BF6CD1" w:rsidRDefault="00BF6CD1" w:rsidP="00BF6CD1">
            <w:pPr>
              <w:rPr>
                <w:sz w:val="24"/>
                <w:szCs w:val="24"/>
              </w:rPr>
            </w:pPr>
            <w:r w:rsidRPr="00BF6CD1">
              <w:rPr>
                <w:sz w:val="24"/>
                <w:szCs w:val="24"/>
              </w:rPr>
              <w:t xml:space="preserve">     Other exp. 3/5 month (8) From month of </w:t>
            </w:r>
            <w:r w:rsidR="00E837AD">
              <w:rPr>
                <w:sz w:val="24"/>
                <w:szCs w:val="24"/>
              </w:rPr>
              <w:t>March minimum cash balance Rs. 7</w:t>
            </w:r>
            <w:proofErr w:type="gramStart"/>
            <w:r w:rsidR="00E837AD">
              <w:rPr>
                <w:sz w:val="24"/>
                <w:szCs w:val="24"/>
              </w:rPr>
              <w:t>,5</w:t>
            </w:r>
            <w:r w:rsidRPr="00BF6CD1">
              <w:rPr>
                <w:sz w:val="24"/>
                <w:szCs w:val="24"/>
              </w:rPr>
              <w:t>0,000</w:t>
            </w:r>
            <w:proofErr w:type="gramEnd"/>
            <w:r w:rsidRPr="00BF6CD1">
              <w:rPr>
                <w:sz w:val="24"/>
                <w:szCs w:val="24"/>
              </w:rPr>
              <w:t xml:space="preserve"> to be maintained. Adjustment entry to be made in cash.   </w:t>
            </w:r>
          </w:p>
          <w:p w:rsidR="0011046B" w:rsidRPr="0011046B" w:rsidRDefault="00BD6694" w:rsidP="00BD66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OR</w:t>
            </w:r>
          </w:p>
        </w:tc>
        <w:tc>
          <w:tcPr>
            <w:tcW w:w="540" w:type="dxa"/>
          </w:tcPr>
          <w:p w:rsidR="00570500" w:rsidRPr="0011046B" w:rsidRDefault="00570500" w:rsidP="00900BE4">
            <w:pPr>
              <w:rPr>
                <w:sz w:val="24"/>
                <w:szCs w:val="24"/>
              </w:rPr>
            </w:pPr>
            <w:r w:rsidRPr="0011046B">
              <w:rPr>
                <w:sz w:val="24"/>
                <w:szCs w:val="24"/>
              </w:rPr>
              <w:lastRenderedPageBreak/>
              <w:t>10</w:t>
            </w:r>
          </w:p>
        </w:tc>
      </w:tr>
      <w:tr w:rsidR="00570500" w:rsidRPr="0011046B" w:rsidTr="00345BD5">
        <w:tc>
          <w:tcPr>
            <w:tcW w:w="560" w:type="dxa"/>
          </w:tcPr>
          <w:p w:rsidR="00570500" w:rsidRPr="0011046B" w:rsidRDefault="00D30844" w:rsidP="00900B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Q.2</w:t>
            </w:r>
          </w:p>
        </w:tc>
        <w:tc>
          <w:tcPr>
            <w:tcW w:w="9700" w:type="dxa"/>
          </w:tcPr>
          <w:p w:rsidR="00731FB1" w:rsidRPr="00731FB1" w:rsidRDefault="00EF1753" w:rsidP="00731F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 factory produces 12</w:t>
            </w:r>
            <w:r w:rsidR="00731FB1" w:rsidRPr="00731FB1">
              <w:rPr>
                <w:sz w:val="24"/>
                <w:szCs w:val="24"/>
              </w:rPr>
              <w:t>00 units at 60% work</w:t>
            </w:r>
            <w:r>
              <w:rPr>
                <w:sz w:val="24"/>
                <w:szCs w:val="24"/>
              </w:rPr>
              <w:t>ing capacity. The cost of Rs. 44</w:t>
            </w:r>
            <w:r w:rsidR="00731FB1" w:rsidRPr="00731FB1">
              <w:rPr>
                <w:sz w:val="24"/>
                <w:szCs w:val="24"/>
              </w:rPr>
              <w:t>0 per unit includes the following expenses.</w:t>
            </w:r>
          </w:p>
          <w:p w:rsidR="00731FB1" w:rsidRPr="00731FB1" w:rsidRDefault="00731FB1" w:rsidP="00731FB1">
            <w:pPr>
              <w:rPr>
                <w:sz w:val="24"/>
                <w:szCs w:val="24"/>
              </w:rPr>
            </w:pPr>
            <w:r w:rsidRPr="00731FB1">
              <w:rPr>
                <w:b/>
                <w:bCs/>
                <w:sz w:val="24"/>
                <w:szCs w:val="24"/>
              </w:rPr>
              <w:t xml:space="preserve">                                                Rs.</w:t>
            </w:r>
          </w:p>
          <w:p w:rsidR="00731FB1" w:rsidRPr="00731FB1" w:rsidRDefault="00731FB1" w:rsidP="00731FB1">
            <w:pPr>
              <w:rPr>
                <w:sz w:val="24"/>
                <w:szCs w:val="24"/>
              </w:rPr>
            </w:pPr>
            <w:r w:rsidRPr="00731FB1">
              <w:rPr>
                <w:sz w:val="24"/>
                <w:szCs w:val="24"/>
              </w:rPr>
              <w:t xml:space="preserve">Raw </w:t>
            </w:r>
            <w:r w:rsidR="00EF1753">
              <w:rPr>
                <w:sz w:val="24"/>
                <w:szCs w:val="24"/>
              </w:rPr>
              <w:t>material                       2</w:t>
            </w:r>
            <w:r w:rsidRPr="00731FB1">
              <w:rPr>
                <w:sz w:val="24"/>
                <w:szCs w:val="24"/>
              </w:rPr>
              <w:t>00</w:t>
            </w:r>
          </w:p>
          <w:p w:rsidR="00731FB1" w:rsidRPr="00731FB1" w:rsidRDefault="00731FB1" w:rsidP="00731FB1">
            <w:pPr>
              <w:rPr>
                <w:sz w:val="24"/>
                <w:szCs w:val="24"/>
              </w:rPr>
            </w:pPr>
            <w:proofErr w:type="spellStart"/>
            <w:r w:rsidRPr="00731FB1">
              <w:rPr>
                <w:sz w:val="24"/>
                <w:szCs w:val="24"/>
              </w:rPr>
              <w:t>Labour</w:t>
            </w:r>
            <w:proofErr w:type="spellEnd"/>
            <w:r w:rsidRPr="00731FB1">
              <w:rPr>
                <w:sz w:val="24"/>
                <w:szCs w:val="24"/>
              </w:rPr>
              <w:t xml:space="preserve">    </w:t>
            </w:r>
            <w:r w:rsidR="00EF1753">
              <w:rPr>
                <w:sz w:val="24"/>
                <w:szCs w:val="24"/>
              </w:rPr>
              <w:t xml:space="preserve">                                4</w:t>
            </w:r>
            <w:r w:rsidRPr="00731FB1">
              <w:rPr>
                <w:sz w:val="24"/>
                <w:szCs w:val="24"/>
              </w:rPr>
              <w:t>0</w:t>
            </w:r>
          </w:p>
          <w:p w:rsidR="00731FB1" w:rsidRPr="00731FB1" w:rsidRDefault="00731FB1" w:rsidP="00731FB1">
            <w:pPr>
              <w:rPr>
                <w:sz w:val="24"/>
                <w:szCs w:val="24"/>
              </w:rPr>
            </w:pPr>
            <w:r w:rsidRPr="00731FB1">
              <w:rPr>
                <w:sz w:val="24"/>
                <w:szCs w:val="24"/>
              </w:rPr>
              <w:t>F</w:t>
            </w:r>
            <w:r w:rsidR="00EF1753">
              <w:rPr>
                <w:sz w:val="24"/>
                <w:szCs w:val="24"/>
              </w:rPr>
              <w:t>actory overheads              10</w:t>
            </w:r>
            <w:r w:rsidRPr="00731FB1">
              <w:rPr>
                <w:sz w:val="24"/>
                <w:szCs w:val="24"/>
              </w:rPr>
              <w:t>0 (40% variable)</w:t>
            </w:r>
          </w:p>
          <w:p w:rsidR="00731FB1" w:rsidRPr="00731FB1" w:rsidRDefault="00731FB1" w:rsidP="00731FB1">
            <w:pPr>
              <w:rPr>
                <w:sz w:val="24"/>
                <w:szCs w:val="24"/>
              </w:rPr>
            </w:pPr>
            <w:r w:rsidRPr="00731FB1">
              <w:rPr>
                <w:sz w:val="24"/>
                <w:szCs w:val="24"/>
              </w:rPr>
              <w:t>Administrative overheads</w:t>
            </w:r>
            <w:r w:rsidR="00EF1753">
              <w:rPr>
                <w:sz w:val="24"/>
                <w:szCs w:val="24"/>
              </w:rPr>
              <w:t xml:space="preserve"> </w:t>
            </w:r>
            <w:r w:rsidR="00EF1753">
              <w:rPr>
                <w:sz w:val="24"/>
                <w:szCs w:val="24"/>
                <w:u w:val="single"/>
              </w:rPr>
              <w:t>10</w:t>
            </w:r>
            <w:r w:rsidRPr="00731FB1">
              <w:rPr>
                <w:sz w:val="24"/>
                <w:szCs w:val="24"/>
                <w:u w:val="single"/>
              </w:rPr>
              <w:t>0</w:t>
            </w:r>
            <w:r w:rsidRPr="00731FB1">
              <w:rPr>
                <w:sz w:val="24"/>
                <w:szCs w:val="24"/>
              </w:rPr>
              <w:t>(20% variable)</w:t>
            </w:r>
          </w:p>
          <w:p w:rsidR="00731FB1" w:rsidRPr="00731FB1" w:rsidRDefault="00731FB1" w:rsidP="00731FB1">
            <w:pPr>
              <w:rPr>
                <w:sz w:val="24"/>
                <w:szCs w:val="24"/>
              </w:rPr>
            </w:pPr>
            <w:r w:rsidRPr="00731FB1">
              <w:rPr>
                <w:b/>
                <w:bCs/>
                <w:sz w:val="24"/>
                <w:szCs w:val="24"/>
              </w:rPr>
              <w:t xml:space="preserve">                 </w:t>
            </w:r>
            <w:r w:rsidR="00EF1753">
              <w:rPr>
                <w:b/>
                <w:bCs/>
                <w:sz w:val="24"/>
                <w:szCs w:val="24"/>
              </w:rPr>
              <w:t xml:space="preserve">                              44</w:t>
            </w:r>
            <w:r w:rsidRPr="00731FB1">
              <w:rPr>
                <w:b/>
                <w:bCs/>
                <w:sz w:val="24"/>
                <w:szCs w:val="24"/>
              </w:rPr>
              <w:t>0</w:t>
            </w:r>
          </w:p>
          <w:p w:rsidR="00731FB1" w:rsidRPr="00731FB1" w:rsidRDefault="00731FB1" w:rsidP="00731FB1">
            <w:pPr>
              <w:rPr>
                <w:sz w:val="24"/>
                <w:szCs w:val="24"/>
              </w:rPr>
            </w:pPr>
            <w:r w:rsidRPr="00731FB1">
              <w:rPr>
                <w:sz w:val="24"/>
                <w:szCs w:val="24"/>
              </w:rPr>
              <w:t xml:space="preserve">      Selling </w:t>
            </w:r>
            <w:r w:rsidR="00EF1753">
              <w:rPr>
                <w:sz w:val="24"/>
                <w:szCs w:val="24"/>
              </w:rPr>
              <w:t>price of this product is Rs. 500</w:t>
            </w:r>
            <w:r w:rsidRPr="00731FB1">
              <w:rPr>
                <w:sz w:val="24"/>
                <w:szCs w:val="24"/>
              </w:rPr>
              <w:t xml:space="preserve"> per unit. At 80% production capacity cost of material increases by 5% and selling price reduces by 2%. At 90% production capacity cost of material increases by 10% and selling price reduces by 4%.</w:t>
            </w:r>
          </w:p>
          <w:p w:rsidR="00731FB1" w:rsidRPr="00731FB1" w:rsidRDefault="00731FB1" w:rsidP="00731FB1">
            <w:pPr>
              <w:rPr>
                <w:sz w:val="24"/>
                <w:szCs w:val="24"/>
              </w:rPr>
            </w:pPr>
            <w:r w:rsidRPr="00731FB1">
              <w:rPr>
                <w:sz w:val="24"/>
                <w:szCs w:val="24"/>
              </w:rPr>
              <w:t xml:space="preserve">       Fixed expenses remain stable </w:t>
            </w:r>
            <w:proofErr w:type="gramStart"/>
            <w:r w:rsidRPr="00731FB1">
              <w:rPr>
                <w:sz w:val="24"/>
                <w:szCs w:val="24"/>
              </w:rPr>
              <w:t>between 50% to 70%</w:t>
            </w:r>
            <w:proofErr w:type="gramEnd"/>
            <w:r w:rsidRPr="00731FB1">
              <w:rPr>
                <w:sz w:val="24"/>
                <w:szCs w:val="24"/>
              </w:rPr>
              <w:t>. But it increases by 10% between 70% to 85% capacity, where as between 85% to 100 % capacity it increases by 20% of the above amount.</w:t>
            </w:r>
          </w:p>
          <w:p w:rsidR="00731FB1" w:rsidRPr="00731FB1" w:rsidRDefault="00731FB1" w:rsidP="00731FB1">
            <w:pPr>
              <w:rPr>
                <w:sz w:val="24"/>
                <w:szCs w:val="24"/>
              </w:rPr>
            </w:pPr>
            <w:r w:rsidRPr="00731FB1">
              <w:rPr>
                <w:sz w:val="24"/>
                <w:szCs w:val="24"/>
              </w:rPr>
              <w:t xml:space="preserve">       Prepare a flexible budget at capacity of 80% &amp; 90%.</w:t>
            </w:r>
          </w:p>
          <w:p w:rsidR="00570500" w:rsidRDefault="00570500" w:rsidP="00900BE4">
            <w:pPr>
              <w:rPr>
                <w:sz w:val="24"/>
                <w:szCs w:val="24"/>
              </w:rPr>
            </w:pPr>
          </w:p>
          <w:p w:rsidR="00D30844" w:rsidRPr="0011046B" w:rsidRDefault="00D30844" w:rsidP="00D308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**** Best of Luck ******</w:t>
            </w:r>
          </w:p>
        </w:tc>
        <w:tc>
          <w:tcPr>
            <w:tcW w:w="540" w:type="dxa"/>
          </w:tcPr>
          <w:p w:rsidR="00570500" w:rsidRPr="0011046B" w:rsidRDefault="00570500" w:rsidP="00900BE4">
            <w:pPr>
              <w:rPr>
                <w:sz w:val="24"/>
                <w:szCs w:val="24"/>
              </w:rPr>
            </w:pPr>
          </w:p>
        </w:tc>
      </w:tr>
    </w:tbl>
    <w:p w:rsidR="00716BCA" w:rsidRDefault="00716BCA"/>
    <w:sectPr w:rsidR="00716BCA" w:rsidSect="00E837AD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F273A0"/>
    <w:multiLevelType w:val="hybridMultilevel"/>
    <w:tmpl w:val="C3B21070"/>
    <w:lvl w:ilvl="0" w:tplc="DED8A66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2C48A5"/>
    <w:multiLevelType w:val="hybridMultilevel"/>
    <w:tmpl w:val="966C4670"/>
    <w:lvl w:ilvl="0" w:tplc="BDE8098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3102A5"/>
    <w:multiLevelType w:val="hybridMultilevel"/>
    <w:tmpl w:val="F6E2FD4E"/>
    <w:lvl w:ilvl="0" w:tplc="D9BC8B9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>
    <w:useFELayout/>
  </w:compat>
  <w:rsids>
    <w:rsidRoot w:val="00570500"/>
    <w:rsid w:val="000E12B5"/>
    <w:rsid w:val="0011046B"/>
    <w:rsid w:val="00272B52"/>
    <w:rsid w:val="002B172D"/>
    <w:rsid w:val="002F0415"/>
    <w:rsid w:val="00345BD5"/>
    <w:rsid w:val="003B12A1"/>
    <w:rsid w:val="0040177D"/>
    <w:rsid w:val="004F2E3C"/>
    <w:rsid w:val="00570500"/>
    <w:rsid w:val="00716BCA"/>
    <w:rsid w:val="00731FB1"/>
    <w:rsid w:val="008B66BD"/>
    <w:rsid w:val="009F26F7"/>
    <w:rsid w:val="00B04B97"/>
    <w:rsid w:val="00BD6694"/>
    <w:rsid w:val="00BF6CD1"/>
    <w:rsid w:val="00D30844"/>
    <w:rsid w:val="00D64A5A"/>
    <w:rsid w:val="00E837AD"/>
    <w:rsid w:val="00EF1753"/>
    <w:rsid w:val="00F9496A"/>
    <w:rsid w:val="00FB0B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gu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gu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041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7050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1046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36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522</Words>
  <Characters>2982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</dc:creator>
  <cp:keywords/>
  <dc:description/>
  <cp:lastModifiedBy>ASD</cp:lastModifiedBy>
  <cp:revision>13</cp:revision>
  <dcterms:created xsi:type="dcterms:W3CDTF">2018-02-15T11:23:00Z</dcterms:created>
  <dcterms:modified xsi:type="dcterms:W3CDTF">2018-02-18T13:35:00Z</dcterms:modified>
</cp:coreProperties>
</file>